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30" w:rsidRDefault="00084B30" w:rsidP="00303FDF">
      <w:pPr>
        <w:tabs>
          <w:tab w:val="left" w:pos="161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</w:t>
      </w:r>
    </w:p>
    <w:p w:rsidR="00084B30" w:rsidRDefault="00084B30" w:rsidP="00303FDF">
      <w:pPr>
        <w:pStyle w:val="BodyTextIndent3"/>
        <w:ind w:firstLine="0"/>
        <w:jc w:val="center"/>
        <w:rPr>
          <w:szCs w:val="24"/>
        </w:rPr>
      </w:pPr>
    </w:p>
    <w:p w:rsidR="00084B30" w:rsidRDefault="00084B30" w:rsidP="00303FDF">
      <w:pPr>
        <w:pStyle w:val="BodyTextIndent3"/>
        <w:ind w:firstLine="0"/>
        <w:jc w:val="center"/>
        <w:rPr>
          <w:szCs w:val="24"/>
        </w:rPr>
      </w:pPr>
      <w:r>
        <w:rPr>
          <w:szCs w:val="24"/>
        </w:rPr>
        <w:t>ПРОЕКТ</w:t>
      </w:r>
    </w:p>
    <w:p w:rsidR="00084B30" w:rsidRDefault="00084B30" w:rsidP="00303FDF">
      <w:pPr>
        <w:pStyle w:val="BodyTextIndent3"/>
        <w:ind w:firstLine="0"/>
        <w:jc w:val="center"/>
        <w:rPr>
          <w:sz w:val="28"/>
          <w:szCs w:val="28"/>
        </w:rPr>
      </w:pPr>
    </w:p>
    <w:p w:rsidR="00084B30" w:rsidRDefault="00084B30" w:rsidP="00303FDF">
      <w:pPr>
        <w:shd w:val="clear" w:color="auto" w:fill="FFFFFF"/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4B30" w:rsidRPr="00180472" w:rsidRDefault="00084B30" w:rsidP="00303FDF">
      <w:pPr>
        <w:shd w:val="clear" w:color="auto" w:fill="FFFFFF"/>
        <w:tabs>
          <w:tab w:val="left" w:pos="417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80472">
        <w:rPr>
          <w:rFonts w:ascii="Times New Roman" w:hAnsi="Times New Roman"/>
          <w:color w:val="000000"/>
          <w:sz w:val="24"/>
          <w:szCs w:val="24"/>
        </w:rPr>
        <w:t>Об утверждении Порядка ведения реестра территориального общественного самоуправления в МО Заглядинский сельсовет Асекеевского района Оренбургской области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2A0F2F">
        <w:rPr>
          <w:rFonts w:ascii="Times New Roman" w:hAnsi="Times New Roman"/>
          <w:color w:val="000000"/>
          <w:sz w:val="24"/>
          <w:szCs w:val="24"/>
        </w:rPr>
        <w:t xml:space="preserve">В соответствии с решением  Совета депутатов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Заглядинский сельсовет </w:t>
      </w:r>
      <w:r w:rsidRPr="002A0F2F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_______ № ____</w:t>
      </w:r>
      <w:r w:rsidRPr="002A0F2F"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о территориальном общественном самоуправлении в муниципальном образовании 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>», на основании Устава муниципального образования</w:t>
      </w:r>
      <w:r w:rsidRPr="001804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 xml:space="preserve">, Совета депутатов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0F2F">
        <w:rPr>
          <w:rFonts w:ascii="Times New Roman" w:hAnsi="Times New Roman"/>
          <w:color w:val="000000"/>
          <w:sz w:val="24"/>
          <w:szCs w:val="24"/>
        </w:rPr>
        <w:t>РЕШИЛ: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2A0F2F">
        <w:rPr>
          <w:rFonts w:ascii="Times New Roman" w:hAnsi="Times New Roman"/>
          <w:color w:val="000000"/>
          <w:sz w:val="24"/>
          <w:szCs w:val="24"/>
        </w:rPr>
        <w:t xml:space="preserve">1. Утвердить Порядок ведения Реестра территориального общественного самоуправления в муниципальном образовании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 xml:space="preserve"> согласно приложению.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2A0F2F">
        <w:rPr>
          <w:rFonts w:ascii="Times New Roman" w:hAnsi="Times New Roman"/>
          <w:color w:val="000000"/>
          <w:sz w:val="24"/>
          <w:szCs w:val="24"/>
        </w:rPr>
        <w:t xml:space="preserve">2. Настоящее решение вступает в силу после его подписания и подлежит обнародованию на официальном сайте администрации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2A0F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3. </w:t>
      </w:r>
      <w:r w:rsidRPr="002A0F2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Контроль за исполнением решения 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оставляю за собой</w:t>
      </w:r>
    </w:p>
    <w:p w:rsidR="00084B30" w:rsidRPr="002A0F2F" w:rsidRDefault="00084B30" w:rsidP="00303FD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pacing w:val="-2"/>
          <w:sz w:val="24"/>
          <w:szCs w:val="24"/>
        </w:rPr>
        <w:t>Глава - председатель Совета депутатов  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084B30" w:rsidRPr="002A0F2F" w:rsidRDefault="00084B30" w:rsidP="00303FDF">
      <w:pPr>
        <w:shd w:val="clear" w:color="auto" w:fill="FFFFFF"/>
        <w:tabs>
          <w:tab w:val="left" w:pos="68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   Э.Н.Гарейшин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Приложение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к решению Совета депутатов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муниципального образования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от </w:t>
      </w:r>
    </w:p>
    <w:p w:rsidR="00084B30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b/>
          <w:bCs/>
          <w:color w:val="000000"/>
          <w:sz w:val="24"/>
          <w:szCs w:val="24"/>
        </w:rPr>
        <w:t>ВЕДЕНИЯ РЕЕСТРА ТЕРРИТОРИАЛЬНОГО ОБЩЕСТВЕННОГО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b/>
          <w:bCs/>
          <w:color w:val="000000"/>
          <w:sz w:val="24"/>
          <w:szCs w:val="24"/>
        </w:rPr>
        <w:t>САМОУПРАВЛЕНИЯ В МУНИЦИПАЛЬНОМ ОБРАЗОВАНИИ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ЗАГЛЯДИНСКИЙ СЕЛЬСОВЕТ</w:t>
      </w:r>
      <w:r w:rsidRPr="002A0F2F">
        <w:rPr>
          <w:rFonts w:ascii="Arial" w:hAnsi="Arial" w:cs="Arial"/>
          <w:color w:val="000000"/>
          <w:sz w:val="20"/>
          <w:szCs w:val="20"/>
        </w:rPr>
        <w:br/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2A0F2F">
        <w:rPr>
          <w:rFonts w:ascii="Times New Roman" w:hAnsi="Times New Roman"/>
          <w:color w:val="000000"/>
          <w:sz w:val="24"/>
          <w:szCs w:val="24"/>
        </w:rPr>
        <w:t>1. Настоящий Порядок разработан в соответствии с Положением о территориальном общественном самоуправлении в муниципальном образовании</w:t>
      </w:r>
      <w:r w:rsidRPr="001804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 xml:space="preserve">  , утвержденным решением от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A0F2F">
        <w:rPr>
          <w:rFonts w:ascii="Times New Roman" w:hAnsi="Times New Roman"/>
          <w:color w:val="000000"/>
          <w:sz w:val="24"/>
          <w:szCs w:val="24"/>
        </w:rPr>
        <w:t>№ ____ «Об утверждении Положения о территориальном общественном самоуправлении в муниципальном образовании 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>» (далее - Положение) и определяет процедуру ведения Реестра территориального общественного самоуправления в муниципальном образовании</w:t>
      </w:r>
      <w:r w:rsidRPr="001804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 xml:space="preserve"> (далее – Реестр) в администрации муниципального образования</w:t>
      </w:r>
      <w:r w:rsidRPr="001804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>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2A0F2F">
        <w:rPr>
          <w:rFonts w:ascii="Times New Roman" w:hAnsi="Times New Roman"/>
          <w:color w:val="000000"/>
          <w:sz w:val="24"/>
          <w:szCs w:val="24"/>
        </w:rPr>
        <w:t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</w:t>
      </w:r>
      <w:r w:rsidRPr="001804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>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            3. Реестр ведется  администрацией муниципального образования</w:t>
      </w:r>
      <w:r w:rsidRPr="001804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 xml:space="preserve"> на бумажном носителе в виде журнала по форме согласно приложению к настоящему Порядку путем внесения сведений, указанных в пункте 5 настоящего Порядка. 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муниципального образования</w:t>
      </w:r>
      <w:r w:rsidRPr="001804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>. 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 Оконченные делопроизводством журналы хранятся в архиве Администрации муниципального образования</w:t>
      </w:r>
      <w:r w:rsidRPr="001804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Заглядинский сельсовет</w:t>
      </w:r>
      <w:r w:rsidRPr="002A0F2F">
        <w:rPr>
          <w:rFonts w:ascii="Times New Roman" w:hAnsi="Times New Roman"/>
          <w:color w:val="000000"/>
          <w:sz w:val="24"/>
          <w:szCs w:val="24"/>
        </w:rPr>
        <w:t>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2A0F2F">
        <w:rPr>
          <w:rFonts w:ascii="Times New Roman" w:hAnsi="Times New Roman"/>
          <w:color w:val="000000"/>
          <w:sz w:val="24"/>
          <w:szCs w:val="24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2A0F2F">
        <w:rPr>
          <w:rFonts w:ascii="Times New Roman" w:hAnsi="Times New Roman"/>
          <w:color w:val="000000"/>
          <w:sz w:val="24"/>
          <w:szCs w:val="24"/>
        </w:rPr>
        <w:t>5. Реестровая запись содержит следующие сведения: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номер реестровой записи;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дата внесения записи;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наименование ТОС;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границы ТОС;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дата проведения учредительного собрания (конференции) граждан;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дата регистрации устава ТОС, изменений и дополнений в устав ТОС;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реквизиты соответствующих решений (постановлений) об установлении границ ТОСов;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фамилия, имя, отчество руководителей органов ТОС, контактные телефоны;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структура органов ТОС;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адрес (местонахождение) ТОС.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2A0F2F">
        <w:rPr>
          <w:rFonts w:ascii="Times New Roman" w:hAnsi="Times New Roman"/>
          <w:color w:val="000000"/>
          <w:sz w:val="24"/>
          <w:szCs w:val="24"/>
        </w:rPr>
        <w:t>6. В случае изменения содержащихся в реестре уставов ТОС сведений ранее внесённые сведения сохраняются.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2A0F2F">
        <w:rPr>
          <w:rFonts w:ascii="Times New Roman" w:hAnsi="Times New Roman"/>
          <w:color w:val="000000"/>
          <w:sz w:val="24"/>
          <w:szCs w:val="24"/>
        </w:rPr>
        <w:t>7.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2A0F2F">
        <w:rPr>
          <w:rFonts w:ascii="Times New Roman" w:hAnsi="Times New Roman"/>
          <w:color w:val="000000"/>
          <w:sz w:val="24"/>
          <w:szCs w:val="24"/>
        </w:rPr>
        <w:t>8.</w:t>
      </w:r>
      <w:r w:rsidRPr="002A0F2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A0F2F">
        <w:rPr>
          <w:rFonts w:ascii="Times New Roman" w:hAnsi="Times New Roman"/>
          <w:color w:val="000000"/>
          <w:sz w:val="24"/>
          <w:szCs w:val="24"/>
        </w:rPr>
        <w:t>При выявлении ошибочности сведений, внесенных в Реестр, ответственным специалистом: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заносится в журнал новая реестровая запись, содержащая точные сведения;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2A0F2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A0F2F">
        <w:rPr>
          <w:rFonts w:ascii="Times New Roman" w:hAnsi="Times New Roman"/>
          <w:color w:val="000000"/>
          <w:sz w:val="24"/>
          <w:szCs w:val="24"/>
        </w:rPr>
        <w:t>После слов «исправленному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2A0F2F">
        <w:rPr>
          <w:rFonts w:ascii="Times New Roman" w:hAnsi="Times New Roman"/>
          <w:color w:val="000000"/>
          <w:sz w:val="24"/>
          <w:szCs w:val="24"/>
        </w:rPr>
        <w:t>9.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2A0F2F">
        <w:rPr>
          <w:rFonts w:ascii="Times New Roman" w:hAnsi="Times New Roman"/>
          <w:color w:val="000000"/>
          <w:sz w:val="24"/>
          <w:szCs w:val="24"/>
        </w:rPr>
        <w:t>10. Содержащиеся в Реестре сведения о регистрации ТОС предоставляются бесплатно по запросу на имя главы администрации 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2A0F2F">
        <w:rPr>
          <w:rFonts w:ascii="Times New Roman" w:hAnsi="Times New Roman"/>
          <w:color w:val="000000"/>
          <w:sz w:val="24"/>
          <w:szCs w:val="24"/>
        </w:rPr>
        <w:t>11. Срок предоставления запрашиваемых сведений не более 30 дней со дня регистрации запроса.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A0F2F">
        <w:rPr>
          <w:rFonts w:ascii="Times New Roman" w:hAnsi="Times New Roman"/>
          <w:color w:val="000000"/>
          <w:sz w:val="24"/>
          <w:szCs w:val="24"/>
        </w:rPr>
        <w:t>12. Запрос регистрируется в журнале, который ведётся на бумажном носителе.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В журнал вносятся следующие сведения: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дата поступления запроса;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о запросе: сведения, за которыми обратился заявитель;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4"/>
          <w:szCs w:val="24"/>
        </w:rPr>
        <w:t>- дата и номер ответа.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84B30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84B30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84B30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84B30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84B30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84B30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84B30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84B30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84B30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84B30" w:rsidRPr="002A0F2F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                                                                                   Приложение к Порядку ведения реестра ТОС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8"/>
          <w:szCs w:val="28"/>
        </w:rPr>
        <w:t>РЕЕСТР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8"/>
          <w:szCs w:val="28"/>
        </w:rPr>
        <w:t>ТЕРРИТОРИАЛЬНОГО ОБЩЕСТВЕННОГО САМОУПРАВЛЕНИЯ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Times New Roman" w:hAnsi="Times New Roman"/>
          <w:color w:val="000000"/>
          <w:sz w:val="28"/>
          <w:szCs w:val="28"/>
        </w:rPr>
        <w:t>В МУНИЦИПАЛЬНОМ ОБРАЗОВАНИИ _______________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Pr="002A0F2F" w:rsidRDefault="00084B30" w:rsidP="00303F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1752" w:type="dxa"/>
        <w:tblInd w:w="-15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3"/>
        <w:gridCol w:w="1739"/>
        <w:gridCol w:w="1218"/>
        <w:gridCol w:w="993"/>
        <w:gridCol w:w="1134"/>
        <w:gridCol w:w="992"/>
        <w:gridCol w:w="1134"/>
        <w:gridCol w:w="1134"/>
        <w:gridCol w:w="1552"/>
        <w:gridCol w:w="1303"/>
      </w:tblGrid>
      <w:tr w:rsidR="00084B30" w:rsidRPr="000E3D9A" w:rsidTr="00800AE0">
        <w:tc>
          <w:tcPr>
            <w:tcW w:w="5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ind w:left="-69" w:hanging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Дата внесения записи о территориальном общественном самоуправлении (далее ТОС)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Дата и номер постановления администрации МО _______ сельсовет о регистрации Устава ТОС (о внесении дополнений и изменений в Устав ТОС)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наличии у ТОС статуса юридического лица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ТОС (в случае регистрации ТОС в качестве юридического лица – полное и сокращенное наименование ТОС)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ТОС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Описание границ территории, на которой действует ТОС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ФИО, паспортные данные лица, имеющего право действовать без доверенности от лица ТОС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прекращении деятельности ТОС (в т.ч. дата и номер постановления администрации МО _______ сельсовет)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Примечания</w:t>
            </w:r>
          </w:p>
        </w:tc>
      </w:tr>
      <w:tr w:rsidR="00084B30" w:rsidRPr="000E3D9A" w:rsidTr="00800AE0">
        <w:tc>
          <w:tcPr>
            <w:tcW w:w="5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84B30" w:rsidRPr="000E3D9A" w:rsidTr="00800AE0">
        <w:tc>
          <w:tcPr>
            <w:tcW w:w="5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4B30" w:rsidRPr="000E3D9A" w:rsidTr="00800AE0">
        <w:tc>
          <w:tcPr>
            <w:tcW w:w="5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30" w:rsidRPr="002A0F2F" w:rsidRDefault="00084B30" w:rsidP="00800A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F2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84B30" w:rsidRPr="002A0F2F" w:rsidRDefault="00084B30" w:rsidP="00303FD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084B30" w:rsidRDefault="00084B30" w:rsidP="00303FDF"/>
    <w:p w:rsidR="00084B30" w:rsidRDefault="00084B30"/>
    <w:sectPr w:rsidR="00084B30" w:rsidSect="00E0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DF"/>
    <w:rsid w:val="00084B30"/>
    <w:rsid w:val="000E3D9A"/>
    <w:rsid w:val="000F7AB2"/>
    <w:rsid w:val="00180472"/>
    <w:rsid w:val="00266C73"/>
    <w:rsid w:val="002A0F2F"/>
    <w:rsid w:val="002C5A40"/>
    <w:rsid w:val="00303FDF"/>
    <w:rsid w:val="0050353C"/>
    <w:rsid w:val="00800AE0"/>
    <w:rsid w:val="00B70A14"/>
    <w:rsid w:val="00E0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303FD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3FD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1062</Words>
  <Characters>6055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4</cp:revision>
  <dcterms:created xsi:type="dcterms:W3CDTF">2018-07-04T09:29:00Z</dcterms:created>
  <dcterms:modified xsi:type="dcterms:W3CDTF">2018-08-02T06:52:00Z</dcterms:modified>
</cp:coreProperties>
</file>